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27" w:rsidRDefault="00AD5327">
      <w:pPr>
        <w:rPr>
          <w:b/>
        </w:rPr>
      </w:pPr>
      <w:r>
        <w:rPr>
          <w:b/>
        </w:rPr>
        <w:t>Zastosowanie programu MATLAB w zagadnieniach inżynierskich</w:t>
      </w:r>
    </w:p>
    <w:p w:rsidR="00A73C4B" w:rsidRDefault="00A73C4B">
      <w:pPr>
        <w:rPr>
          <w:b/>
        </w:rPr>
      </w:pPr>
      <w:r w:rsidRPr="00A73C4B">
        <w:rPr>
          <w:b/>
        </w:rPr>
        <w:t xml:space="preserve">Lista zadań nr 4 </w:t>
      </w:r>
    </w:p>
    <w:p w:rsidR="00A73C4B" w:rsidRDefault="00A73C4B" w:rsidP="00A73C4B">
      <w:pPr>
        <w:spacing w:after="0"/>
        <w:rPr>
          <w:b/>
        </w:rPr>
      </w:pPr>
      <w:r>
        <w:rPr>
          <w:b/>
        </w:rPr>
        <w:t xml:space="preserve">Programowanie w </w:t>
      </w:r>
      <w:proofErr w:type="spellStart"/>
      <w:r>
        <w:rPr>
          <w:b/>
        </w:rPr>
        <w:t>Matlabie</w:t>
      </w:r>
      <w:proofErr w:type="spellEnd"/>
      <w:r>
        <w:rPr>
          <w:b/>
        </w:rPr>
        <w:t>: p</w:t>
      </w:r>
      <w:r w:rsidRPr="00A73C4B">
        <w:rPr>
          <w:b/>
        </w:rPr>
        <w:t>ętle, instrukcje warunkowe, funkcje</w:t>
      </w:r>
    </w:p>
    <w:p w:rsidR="00DD2A92" w:rsidRPr="00A73C4B" w:rsidRDefault="00A73C4B" w:rsidP="00A73C4B">
      <w:pPr>
        <w:spacing w:after="0"/>
        <w:rPr>
          <w:b/>
        </w:rPr>
      </w:pPr>
      <w:r>
        <w:rPr>
          <w:b/>
        </w:rPr>
        <w:t xml:space="preserve">Praca z danymi: odczyt i zapis do pliku danych </w:t>
      </w:r>
      <w:r w:rsidR="00146FDE">
        <w:rPr>
          <w:b/>
        </w:rPr>
        <w:t>w formie obrazów</w:t>
      </w:r>
      <w:r w:rsidR="00E13AD6" w:rsidRPr="00A73C4B">
        <w:rPr>
          <w:b/>
        </w:rPr>
        <w:br/>
      </w:r>
    </w:p>
    <w:tbl>
      <w:tblPr>
        <w:tblStyle w:val="Tabela-Siatka"/>
        <w:tblpPr w:leftFromText="141" w:rightFromText="141" w:vertAnchor="text" w:horzAnchor="margin" w:tblpY="-45"/>
        <w:tblW w:w="0" w:type="auto"/>
        <w:tblLook w:val="04A0"/>
      </w:tblPr>
      <w:tblGrid>
        <w:gridCol w:w="3070"/>
        <w:gridCol w:w="3074"/>
        <w:gridCol w:w="3142"/>
      </w:tblGrid>
      <w:tr w:rsidR="00A73C4B" w:rsidTr="00A73C4B">
        <w:tc>
          <w:tcPr>
            <w:tcW w:w="3070" w:type="dxa"/>
          </w:tcPr>
          <w:p w:rsidR="00A73C4B" w:rsidRDefault="00A73C4B" w:rsidP="00A73C4B">
            <w:r>
              <w:t>Oryginalny obraz w skali szarości</w:t>
            </w:r>
          </w:p>
        </w:tc>
        <w:tc>
          <w:tcPr>
            <w:tcW w:w="3074" w:type="dxa"/>
          </w:tcPr>
          <w:p w:rsidR="00A73C4B" w:rsidRDefault="00A73C4B" w:rsidP="00A73C4B">
            <w:r>
              <w:t>Binaryzacja (</w:t>
            </w:r>
            <w:proofErr w:type="spellStart"/>
            <w:r>
              <w:t>progowanie</w:t>
            </w:r>
            <w:proofErr w:type="spellEnd"/>
            <w:r>
              <w:t xml:space="preserve"> obrazu)</w:t>
            </w:r>
          </w:p>
        </w:tc>
        <w:tc>
          <w:tcPr>
            <w:tcW w:w="3142" w:type="dxa"/>
          </w:tcPr>
          <w:p w:rsidR="00A73C4B" w:rsidRDefault="00A73C4B" w:rsidP="00A73C4B">
            <w:r>
              <w:t>Filtracja uśredniająca</w:t>
            </w:r>
          </w:p>
        </w:tc>
      </w:tr>
      <w:tr w:rsidR="00A73C4B" w:rsidTr="00A73C4B">
        <w:trPr>
          <w:trHeight w:val="1544"/>
        </w:trPr>
        <w:tc>
          <w:tcPr>
            <w:tcW w:w="3070" w:type="dxa"/>
          </w:tcPr>
          <w:p w:rsidR="00A73C4B" w:rsidRDefault="00A73C4B" w:rsidP="00A73C4B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50800</wp:posOffset>
                  </wp:positionV>
                  <wp:extent cx="1611630" cy="861695"/>
                  <wp:effectExtent l="19050" t="0" r="7620" b="0"/>
                  <wp:wrapTight wrapText="bothSides">
                    <wp:wrapPolygon edited="0">
                      <wp:start x="-255" y="0"/>
                      <wp:lineTo x="-255" y="21011"/>
                      <wp:lineTo x="21702" y="21011"/>
                      <wp:lineTo x="21702" y="0"/>
                      <wp:lineTo x="-255" y="0"/>
                    </wp:wrapPolygon>
                  </wp:wrapTight>
                  <wp:docPr id="15" name="Obraz 3" descr="D:\Dydaktyka\Matlab\listy\obraz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ydaktyka\Matlab\listy\obraz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4" w:type="dxa"/>
          </w:tcPr>
          <w:p w:rsidR="00A73C4B" w:rsidRDefault="00A73C4B" w:rsidP="00A73C4B">
            <w:r w:rsidRPr="00191C92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3175</wp:posOffset>
                  </wp:positionV>
                  <wp:extent cx="1814830" cy="966470"/>
                  <wp:effectExtent l="0" t="0" r="0" b="0"/>
                  <wp:wrapTight wrapText="bothSides">
                    <wp:wrapPolygon edited="0">
                      <wp:start x="1360" y="1277"/>
                      <wp:lineTo x="1360" y="18733"/>
                      <wp:lineTo x="19952" y="18733"/>
                      <wp:lineTo x="19952" y="1277"/>
                      <wp:lineTo x="1360" y="1277"/>
                    </wp:wrapPolygon>
                  </wp:wrapTight>
                  <wp:docPr id="1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2" w:type="dxa"/>
          </w:tcPr>
          <w:p w:rsidR="00A73C4B" w:rsidRDefault="00A73C4B" w:rsidP="00A73C4B">
            <w:r>
              <w:rPr>
                <w:noProof/>
                <w:lang w:eastAsia="pl-PL"/>
              </w:rPr>
              <w:drawing>
                <wp:inline distT="0" distB="0" distL="0" distR="0">
                  <wp:extent cx="1857730" cy="989463"/>
                  <wp:effectExtent l="0" t="0" r="0" b="0"/>
                  <wp:docPr id="1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708" cy="98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A54" w:rsidRPr="00A73C4B" w:rsidRDefault="00EB7A54" w:rsidP="00A73C4B">
      <w:pPr>
        <w:rPr>
          <w:b/>
        </w:rPr>
      </w:pPr>
      <w:r w:rsidRPr="00A73C4B">
        <w:rPr>
          <w:b/>
        </w:rPr>
        <w:t>Zadanie  1</w:t>
      </w:r>
      <w:r w:rsidR="00A73C4B" w:rsidRPr="00A73C4B">
        <w:rPr>
          <w:b/>
        </w:rPr>
        <w:t xml:space="preserve"> Wczytanie</w:t>
      </w:r>
      <w:r w:rsidRPr="00A73C4B">
        <w:rPr>
          <w:b/>
        </w:rPr>
        <w:t xml:space="preserve"> obrazu </w:t>
      </w:r>
    </w:p>
    <w:p w:rsidR="00DD2A92" w:rsidRDefault="00DD2A92" w:rsidP="00DD2A92">
      <w:pPr>
        <w:spacing w:after="0"/>
      </w:pPr>
      <w:r>
        <w:t xml:space="preserve">a) </w:t>
      </w:r>
      <w:r w:rsidR="00146FDE">
        <w:t>Wczytaj i</w:t>
      </w:r>
      <w:r>
        <w:t xml:space="preserve"> wyświetl wybrany obraz w skali szarości z zastosowaniem poleceń </w:t>
      </w:r>
      <w:proofErr w:type="spellStart"/>
      <w:r>
        <w:t>imread</w:t>
      </w:r>
      <w:proofErr w:type="spellEnd"/>
      <w:r>
        <w:t xml:space="preserve"> i </w:t>
      </w:r>
      <w:proofErr w:type="spellStart"/>
      <w:r>
        <w:t>imshow</w:t>
      </w:r>
      <w:proofErr w:type="spellEnd"/>
      <w:r>
        <w:t xml:space="preserve"> (dowolny obraz w skali szarości zapisz w formacie .</w:t>
      </w:r>
      <w:proofErr w:type="spellStart"/>
      <w:r>
        <w:t>png</w:t>
      </w:r>
      <w:proofErr w:type="spellEnd"/>
      <w:r>
        <w:t>).</w:t>
      </w:r>
    </w:p>
    <w:p w:rsidR="00191C92" w:rsidRDefault="00DD2A92" w:rsidP="00DD2A92">
      <w:pPr>
        <w:spacing w:after="0"/>
      </w:pPr>
      <w:r>
        <w:t xml:space="preserve"> W jakim formacie przechowywany jest obraz w </w:t>
      </w:r>
      <w:proofErr w:type="spellStart"/>
      <w:r>
        <w:t>Matlabie</w:t>
      </w:r>
      <w:proofErr w:type="spellEnd"/>
      <w:r>
        <w:t>?</w:t>
      </w:r>
      <w:r w:rsidR="00191C92">
        <w:t xml:space="preserve"> </w:t>
      </w:r>
    </w:p>
    <w:p w:rsidR="00191C92" w:rsidRDefault="00191C92" w:rsidP="00DD2A92">
      <w:pPr>
        <w:spacing w:after="0"/>
      </w:pPr>
      <w:r>
        <w:t>Jaki typ danych reprezentuje jasność pikseli?</w:t>
      </w:r>
      <w:r w:rsidR="00EB7A54">
        <w:t xml:space="preserve"> </w:t>
      </w:r>
    </w:p>
    <w:p w:rsidR="00EB7A54" w:rsidRDefault="00EB7A54" w:rsidP="00DD2A92">
      <w:pPr>
        <w:spacing w:after="0"/>
      </w:pPr>
      <w:r>
        <w:t>Jaki jest zakres danych i co reprezentuje na obrazie?</w:t>
      </w:r>
    </w:p>
    <w:p w:rsidR="00191C92" w:rsidRDefault="00191C92" w:rsidP="00DD2A92">
      <w:pPr>
        <w:spacing w:after="0"/>
      </w:pPr>
      <w:r>
        <w:t>b) Przekształć wczytaną m</w:t>
      </w:r>
      <w:r w:rsidR="00146FDE">
        <w:t>acierz na macierz 2D zawierającą elementy typu double (</w:t>
      </w:r>
      <w:r>
        <w:t>konwersja typu).</w:t>
      </w:r>
    </w:p>
    <w:p w:rsidR="00A73C4B" w:rsidRDefault="00A73C4B" w:rsidP="00DD2A92">
      <w:pPr>
        <w:spacing w:after="0"/>
      </w:pPr>
    </w:p>
    <w:p w:rsidR="00A73C4B" w:rsidRPr="00A73C4B" w:rsidRDefault="00A73C4B" w:rsidP="00DD2A92">
      <w:pPr>
        <w:spacing w:after="0"/>
        <w:rPr>
          <w:b/>
        </w:rPr>
      </w:pPr>
      <w:r w:rsidRPr="00A73C4B">
        <w:rPr>
          <w:b/>
        </w:rPr>
        <w:t>Zadanie 2 Binaryzacja obrazu</w:t>
      </w:r>
    </w:p>
    <w:p w:rsidR="00191C92" w:rsidRDefault="00A73C4B" w:rsidP="00DD2A92">
      <w:pPr>
        <w:spacing w:after="0"/>
      </w:pPr>
      <w:r>
        <w:t>a</w:t>
      </w:r>
      <w:r w:rsidR="00191C92">
        <w:t>) Napisz skrypt, który przeprowadza binaryzację wczytanego obrazu (</w:t>
      </w:r>
      <w:proofErr w:type="spellStart"/>
      <w:r w:rsidR="00191C92">
        <w:t>progowanie</w:t>
      </w:r>
      <w:proofErr w:type="spellEnd"/>
      <w:r w:rsidR="00191C92">
        <w:t xml:space="preserve">)  dla wybranej wartości progu oraz wyświetla obraz oryginalny i wynik binaryzacji. </w:t>
      </w:r>
    </w:p>
    <w:p w:rsidR="00191C92" w:rsidRDefault="00191C92" w:rsidP="00DD2A92">
      <w:pPr>
        <w:spacing w:after="0"/>
      </w:pPr>
      <w:r>
        <w:t>Potrzebne polecenia: pętle, instrukcje warunkowe</w:t>
      </w:r>
    </w:p>
    <w:p w:rsidR="00EB7A54" w:rsidRDefault="00A73C4B" w:rsidP="00DD2A92">
      <w:pPr>
        <w:spacing w:after="0"/>
      </w:pPr>
      <w:r>
        <w:t>b</w:t>
      </w:r>
      <w:r w:rsidR="00EB7A54">
        <w:t>) Przekształć napisany fragment skryptu w funkcję, która w argumentach przyjmuje macierz reprezentującą wczytany obraz oraz wartość progu, a zwraca macierz przechowującą obraz po binaryzacji.</w:t>
      </w:r>
    </w:p>
    <w:p w:rsidR="00A73C4B" w:rsidRDefault="00A73C4B" w:rsidP="00DD2A92">
      <w:pPr>
        <w:spacing w:after="0"/>
      </w:pPr>
    </w:p>
    <w:p w:rsidR="00A73C4B" w:rsidRPr="00A73C4B" w:rsidRDefault="00A73C4B" w:rsidP="00DD2A92">
      <w:pPr>
        <w:spacing w:after="0"/>
        <w:rPr>
          <w:b/>
        </w:rPr>
      </w:pPr>
      <w:r w:rsidRPr="00A73C4B">
        <w:rPr>
          <w:b/>
        </w:rPr>
        <w:t>Zadanie 3 Filtracja obrazu</w:t>
      </w:r>
      <w:r>
        <w:rPr>
          <w:b/>
        </w:rPr>
        <w:t>- filtr uśredniający</w:t>
      </w:r>
    </w:p>
    <w:p w:rsidR="00A73C4B" w:rsidRDefault="00A73C4B" w:rsidP="00DD2A92">
      <w:pPr>
        <w:spacing w:after="0"/>
      </w:pPr>
      <w:r>
        <w:t>a</w:t>
      </w:r>
      <w:r w:rsidR="00EB7A54">
        <w:t>) Napisz fragment skryptu, który realizuje filtrację uśredniającą z zastosowaniem</w:t>
      </w:r>
      <w:r>
        <w:t xml:space="preserve"> następującej</w:t>
      </w:r>
      <w:r w:rsidR="00EB7A54">
        <w:t xml:space="preserve"> </w:t>
      </w:r>
      <w:r>
        <w:t xml:space="preserve">maski- macierzy jedynkowej trzeciego rzędu (3x3). </w:t>
      </w:r>
    </w:p>
    <w:p w:rsidR="00EB7A54" w:rsidRDefault="00A73C4B" w:rsidP="00DD2A92">
      <w:pPr>
        <w:spacing w:after="0"/>
      </w:pPr>
      <w:r>
        <w:t>b) Przekształć skrypt w funkcję.</w:t>
      </w:r>
    </w:p>
    <w:p w:rsidR="00A73C4B" w:rsidRDefault="00A73C4B" w:rsidP="00DD2A92">
      <w:pPr>
        <w:spacing w:after="0"/>
      </w:pPr>
      <w:r>
        <w:t>Przydatne polecenia: konwersja uint8- przed wyświetleniem obrazu</w:t>
      </w:r>
      <w:r w:rsidR="00146FDE">
        <w:t>.</w:t>
      </w:r>
    </w:p>
    <w:p w:rsidR="00A73C4B" w:rsidRDefault="00A73C4B" w:rsidP="00DD2A92">
      <w:pPr>
        <w:spacing w:after="0"/>
      </w:pPr>
    </w:p>
    <w:p w:rsidR="00A73C4B" w:rsidRPr="00A73C4B" w:rsidRDefault="00A73C4B" w:rsidP="00DD2A92">
      <w:pPr>
        <w:spacing w:after="0"/>
        <w:rPr>
          <w:b/>
        </w:rPr>
      </w:pPr>
      <w:r w:rsidRPr="00A73C4B">
        <w:rPr>
          <w:b/>
        </w:rPr>
        <w:t xml:space="preserve">Zadanie 4 Praca z dokumentacją </w:t>
      </w:r>
    </w:p>
    <w:p w:rsidR="00A73C4B" w:rsidRDefault="00A73C4B" w:rsidP="00DD2A92">
      <w:pPr>
        <w:spacing w:after="0"/>
      </w:pPr>
      <w:r>
        <w:t>a) Odszukaj w dokumentacji funkcję przeznaczoną do zapisu obrazu do pliku, zapisz wynikowe obrazy.</w:t>
      </w:r>
    </w:p>
    <w:p w:rsidR="00A73C4B" w:rsidRDefault="00A73C4B" w:rsidP="00DD2A92">
      <w:pPr>
        <w:spacing w:after="0"/>
      </w:pPr>
      <w:r>
        <w:t xml:space="preserve">b) Odszukaj, czy istnieją gotowe funkcje </w:t>
      </w:r>
      <w:proofErr w:type="spellStart"/>
      <w:r w:rsidR="00146FDE">
        <w:t>Matlaba</w:t>
      </w:r>
      <w:proofErr w:type="spellEnd"/>
      <w:r w:rsidR="00146FDE">
        <w:t xml:space="preserve"> </w:t>
      </w:r>
      <w:r>
        <w:t>do analizy obrazu realizujące binaryzację oraz filtrację uśredniającą.</w:t>
      </w:r>
    </w:p>
    <w:p w:rsidR="00191C92" w:rsidRDefault="00191C92" w:rsidP="00DD2A92">
      <w:pPr>
        <w:spacing w:after="0"/>
      </w:pPr>
    </w:p>
    <w:p w:rsidR="00A658A0" w:rsidRDefault="00A658A0"/>
    <w:sectPr w:rsidR="00A658A0" w:rsidSect="0059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3AD6"/>
    <w:rsid w:val="00146FDE"/>
    <w:rsid w:val="00191C92"/>
    <w:rsid w:val="00597944"/>
    <w:rsid w:val="00A658A0"/>
    <w:rsid w:val="00A73C4B"/>
    <w:rsid w:val="00AD5327"/>
    <w:rsid w:val="00DD2A92"/>
    <w:rsid w:val="00E13AD6"/>
    <w:rsid w:val="00EB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2018-11-05T12:56:00Z</dcterms:created>
  <dcterms:modified xsi:type="dcterms:W3CDTF">2018-11-06T12:49:00Z</dcterms:modified>
</cp:coreProperties>
</file>